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0E" w:rsidRDefault="001D370E" w:rsidP="001C63B1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D370E" w:rsidRDefault="001D370E" w:rsidP="001C63B1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370E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E:\Документы  для обр.над\полож\7\20190226_19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 для обр.над\полож\7\20190226_1947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70E" w:rsidRDefault="001D370E" w:rsidP="001C63B1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32ADC" w:rsidRPr="00A32ADC" w:rsidRDefault="001C63B1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2.4.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Члены Комиссии из числа роди</w:t>
      </w:r>
      <w:r w:rsidR="00A32ADC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="00A32ADC" w:rsidRPr="00A32ADC">
        <w:rPr>
          <w:rFonts w:ascii="Times New Roman" w:hAnsi="Times New Roman" w:cs="Times New Roman"/>
          <w:sz w:val="24"/>
          <w:szCs w:val="24"/>
        </w:rPr>
        <w:t>несовершеннолетних учащихся избираются</w:t>
      </w:r>
      <w:r w:rsidR="00A32ADC">
        <w:rPr>
          <w:rFonts w:ascii="Times New Roman" w:hAnsi="Times New Roman" w:cs="Times New Roman"/>
          <w:sz w:val="24"/>
          <w:szCs w:val="24"/>
        </w:rPr>
        <w:t xml:space="preserve"> большинством голосов на Совете </w:t>
      </w:r>
      <w:r w:rsidR="00A32ADC" w:rsidRPr="00A32ADC">
        <w:rPr>
          <w:rFonts w:ascii="Times New Roman" w:hAnsi="Times New Roman" w:cs="Times New Roman"/>
          <w:sz w:val="24"/>
          <w:szCs w:val="24"/>
        </w:rPr>
        <w:t>родителей Школы.</w:t>
      </w:r>
    </w:p>
    <w:p w:rsidR="00A32ADC" w:rsidRPr="00A32ADC" w:rsidRDefault="001C63B1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2.5.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Члены Комиссии из числа педаг</w:t>
      </w:r>
      <w:r w:rsidR="00A32ADC">
        <w:rPr>
          <w:rFonts w:ascii="Times New Roman" w:hAnsi="Times New Roman" w:cs="Times New Roman"/>
          <w:sz w:val="24"/>
          <w:szCs w:val="24"/>
        </w:rPr>
        <w:t xml:space="preserve">огических работников избираются </w:t>
      </w:r>
      <w:r w:rsidR="00A32ADC" w:rsidRPr="00A32ADC">
        <w:rPr>
          <w:rFonts w:ascii="Times New Roman" w:hAnsi="Times New Roman" w:cs="Times New Roman"/>
          <w:sz w:val="24"/>
          <w:szCs w:val="24"/>
        </w:rPr>
        <w:t>большинством голосов на педагогическом совете Школы.</w:t>
      </w:r>
    </w:p>
    <w:p w:rsidR="00A32ADC" w:rsidRPr="00A32ADC" w:rsidRDefault="001C63B1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2.6.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Основанием для прекращения членства в Комиссии являются:</w:t>
      </w:r>
    </w:p>
    <w:p w:rsidR="00A32ADC" w:rsidRPr="00A32ADC" w:rsidRDefault="001C63B1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2.6.1.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прекращение трудов</w:t>
      </w:r>
      <w:r w:rsidR="00A32ADC">
        <w:rPr>
          <w:rFonts w:ascii="Times New Roman" w:hAnsi="Times New Roman" w:cs="Times New Roman"/>
          <w:sz w:val="24"/>
          <w:szCs w:val="24"/>
        </w:rPr>
        <w:t xml:space="preserve">ых отношений работников Школы с </w:t>
      </w:r>
      <w:r w:rsidR="00A32ADC" w:rsidRPr="00A32ADC">
        <w:rPr>
          <w:rFonts w:ascii="Times New Roman" w:hAnsi="Times New Roman" w:cs="Times New Roman"/>
          <w:sz w:val="24"/>
          <w:szCs w:val="24"/>
        </w:rPr>
        <w:t>работодателем;</w:t>
      </w:r>
    </w:p>
    <w:p w:rsidR="00A32ADC" w:rsidRPr="00A32ADC" w:rsidRDefault="001C63B1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2.6.2.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прекращение отношений между</w:t>
      </w:r>
      <w:r w:rsidR="00A32ADC">
        <w:rPr>
          <w:rFonts w:ascii="Times New Roman" w:hAnsi="Times New Roman" w:cs="Times New Roman"/>
          <w:sz w:val="24"/>
          <w:szCs w:val="24"/>
        </w:rPr>
        <w:t xml:space="preserve"> Школой и родителями (законными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представителями) несовершеннолетних учащихся;</w:t>
      </w:r>
    </w:p>
    <w:p w:rsidR="00A32ADC" w:rsidRPr="00A32ADC" w:rsidRDefault="00F7505A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2.6.3.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письменный отказ члена Комиссии от участия в её работе.</w:t>
      </w:r>
    </w:p>
    <w:p w:rsidR="00A32ADC" w:rsidRPr="00A32ADC" w:rsidRDefault="00F7505A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3.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Компетенция Комиссии</w:t>
      </w:r>
      <w:r w:rsidR="001C63B1">
        <w:rPr>
          <w:rFonts w:ascii="Times New Roman" w:hAnsi="Times New Roman" w:cs="Times New Roman"/>
          <w:sz w:val="24"/>
          <w:szCs w:val="24"/>
        </w:rPr>
        <w:t>.</w:t>
      </w:r>
    </w:p>
    <w:p w:rsidR="00A32ADC" w:rsidRPr="00A32ADC" w:rsidRDefault="00F7505A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3.1.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К компетенции Комиссии относится у</w:t>
      </w:r>
      <w:r w:rsidR="00F07C63">
        <w:rPr>
          <w:rFonts w:ascii="Times New Roman" w:hAnsi="Times New Roman" w:cs="Times New Roman"/>
          <w:sz w:val="24"/>
          <w:szCs w:val="24"/>
        </w:rPr>
        <w:t xml:space="preserve">регулирование разногласий между </w:t>
      </w:r>
      <w:r w:rsidR="00A32ADC" w:rsidRPr="00A32ADC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по вопросам:</w:t>
      </w:r>
    </w:p>
    <w:p w:rsidR="00A32ADC" w:rsidRPr="00A32ADC" w:rsidRDefault="00F7505A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3.1.1.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Реализации права на образование:</w:t>
      </w:r>
    </w:p>
    <w:p w:rsidR="00A32ADC" w:rsidRPr="00A32ADC" w:rsidRDefault="00F7505A" w:rsidP="00A32A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а)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получение общедоступного и бесплатного образования;</w:t>
      </w:r>
    </w:p>
    <w:p w:rsidR="00A32ADC" w:rsidRPr="00A32ADC" w:rsidRDefault="00F7505A" w:rsidP="00F07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б)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предоставление условий для</w:t>
      </w:r>
      <w:r w:rsidR="00F07C63">
        <w:rPr>
          <w:rFonts w:ascii="Times New Roman" w:hAnsi="Times New Roman" w:cs="Times New Roman"/>
          <w:sz w:val="24"/>
          <w:szCs w:val="24"/>
        </w:rPr>
        <w:t xml:space="preserve"> обучения с учётом особенностей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психофизического развития и состояния </w:t>
      </w:r>
      <w:r w:rsidR="00F07C63">
        <w:rPr>
          <w:rFonts w:ascii="Times New Roman" w:hAnsi="Times New Roman" w:cs="Times New Roman"/>
          <w:sz w:val="24"/>
          <w:szCs w:val="24"/>
        </w:rPr>
        <w:t xml:space="preserve">здоровья, в том числе получение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социально-педагогической и психологической </w:t>
      </w:r>
      <w:r w:rsidR="00F07C63">
        <w:rPr>
          <w:rFonts w:ascii="Times New Roman" w:hAnsi="Times New Roman" w:cs="Times New Roman"/>
          <w:sz w:val="24"/>
          <w:szCs w:val="24"/>
        </w:rPr>
        <w:t>помощи, бесплатной психолого-</w:t>
      </w:r>
      <w:r w:rsidR="00A32ADC" w:rsidRPr="00A32ADC">
        <w:rPr>
          <w:rFonts w:ascii="Times New Roman" w:hAnsi="Times New Roman" w:cs="Times New Roman"/>
          <w:sz w:val="24"/>
          <w:szCs w:val="24"/>
        </w:rPr>
        <w:t>медико-педагогической коррекции;</w:t>
      </w:r>
    </w:p>
    <w:p w:rsidR="00A32ADC" w:rsidRPr="00A32ADC" w:rsidRDefault="00F7505A" w:rsidP="00F07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A32ADC" w:rsidRPr="00A32A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32ADC" w:rsidRPr="00A32ADC">
        <w:rPr>
          <w:rFonts w:ascii="Times New Roman" w:hAnsi="Times New Roman" w:cs="Times New Roman"/>
          <w:sz w:val="24"/>
          <w:szCs w:val="24"/>
        </w:rPr>
        <w:t>)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обучение по индивидуальному</w:t>
      </w:r>
      <w:r w:rsidR="00F07C63">
        <w:rPr>
          <w:rFonts w:ascii="Times New Roman" w:hAnsi="Times New Roman" w:cs="Times New Roman"/>
          <w:sz w:val="24"/>
          <w:szCs w:val="24"/>
        </w:rPr>
        <w:t xml:space="preserve"> учебному плану, в том числе по </w:t>
      </w:r>
      <w:r w:rsidR="00A32ADC" w:rsidRPr="00A32ADC">
        <w:rPr>
          <w:rFonts w:ascii="Times New Roman" w:hAnsi="Times New Roman" w:cs="Times New Roman"/>
          <w:sz w:val="24"/>
          <w:szCs w:val="24"/>
        </w:rPr>
        <w:t>ускоренному курсу обучения, в преде</w:t>
      </w:r>
      <w:r w:rsidR="00F07C63">
        <w:rPr>
          <w:rFonts w:ascii="Times New Roman" w:hAnsi="Times New Roman" w:cs="Times New Roman"/>
          <w:sz w:val="24"/>
          <w:szCs w:val="24"/>
        </w:rPr>
        <w:t xml:space="preserve">лах осваиваемой образовательной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программы;</w:t>
      </w:r>
    </w:p>
    <w:p w:rsidR="00A32ADC" w:rsidRPr="00A32ADC" w:rsidRDefault="00F7505A" w:rsidP="00F07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г)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</w:t>
      </w:r>
      <w:r w:rsidR="00F07C63">
        <w:rPr>
          <w:rFonts w:ascii="Times New Roman" w:hAnsi="Times New Roman" w:cs="Times New Roman"/>
          <w:sz w:val="24"/>
          <w:szCs w:val="24"/>
        </w:rPr>
        <w:t xml:space="preserve">жуточной аттестации </w:t>
      </w:r>
      <w:r w:rsidR="00A32ADC" w:rsidRPr="00A32ADC">
        <w:rPr>
          <w:rFonts w:ascii="Times New Roman" w:hAnsi="Times New Roman" w:cs="Times New Roman"/>
          <w:sz w:val="24"/>
          <w:szCs w:val="24"/>
        </w:rPr>
        <w:t>учащихся, установление и</w:t>
      </w:r>
      <w:r w:rsidR="00F07C63">
        <w:rPr>
          <w:rFonts w:ascii="Times New Roman" w:hAnsi="Times New Roman" w:cs="Times New Roman"/>
          <w:sz w:val="24"/>
          <w:szCs w:val="24"/>
        </w:rPr>
        <w:t xml:space="preserve">х форм, периодичности и порядка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проведения;</w:t>
      </w:r>
    </w:p>
    <w:p w:rsidR="00A32ADC" w:rsidRPr="00A32ADC" w:rsidRDefault="00F7505A" w:rsidP="00F07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д)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иные вопросы, касающиеся права граждан на образование.</w:t>
      </w:r>
    </w:p>
    <w:p w:rsidR="00A32ADC" w:rsidRPr="00A32ADC" w:rsidRDefault="00F7505A" w:rsidP="00F07C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3.1.2.</w:t>
      </w:r>
      <w:r w:rsidR="00F07C63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Возникновения конфликта интересов педагогических работников.</w:t>
      </w:r>
    </w:p>
    <w:p w:rsidR="00A32ADC" w:rsidRPr="00A32ADC" w:rsidRDefault="00A32ADC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2ADC">
        <w:rPr>
          <w:rFonts w:ascii="Times New Roman" w:hAnsi="Times New Roman" w:cs="Times New Roman"/>
          <w:sz w:val="24"/>
          <w:szCs w:val="24"/>
        </w:rPr>
        <w:t>Конфликт интересов педагогического работника</w:t>
      </w:r>
      <w:r w:rsidR="00F07C63">
        <w:rPr>
          <w:rFonts w:ascii="Times New Roman" w:hAnsi="Times New Roman" w:cs="Times New Roman"/>
          <w:sz w:val="24"/>
          <w:szCs w:val="24"/>
        </w:rPr>
        <w:t xml:space="preserve"> – ситуация, при которой у </w:t>
      </w:r>
      <w:r w:rsidRPr="00A32ADC">
        <w:rPr>
          <w:rFonts w:ascii="Times New Roman" w:hAnsi="Times New Roman" w:cs="Times New Roman"/>
          <w:sz w:val="24"/>
          <w:szCs w:val="24"/>
        </w:rPr>
        <w:t>педагогического работника при ос</w:t>
      </w:r>
      <w:r w:rsidR="00F07C63">
        <w:rPr>
          <w:rFonts w:ascii="Times New Roman" w:hAnsi="Times New Roman" w:cs="Times New Roman"/>
          <w:sz w:val="24"/>
          <w:szCs w:val="24"/>
        </w:rPr>
        <w:t xml:space="preserve">уществлении им профессиональной </w:t>
      </w:r>
      <w:r w:rsidRPr="00A32ADC">
        <w:rPr>
          <w:rFonts w:ascii="Times New Roman" w:hAnsi="Times New Roman" w:cs="Times New Roman"/>
          <w:sz w:val="24"/>
          <w:szCs w:val="24"/>
        </w:rPr>
        <w:t>деятельности возникает личная заинтересова</w:t>
      </w:r>
      <w:r w:rsidR="001C63B1">
        <w:rPr>
          <w:rFonts w:ascii="Times New Roman" w:hAnsi="Times New Roman" w:cs="Times New Roman"/>
          <w:sz w:val="24"/>
          <w:szCs w:val="24"/>
        </w:rPr>
        <w:t xml:space="preserve">нность в получении материальной </w:t>
      </w:r>
      <w:r w:rsidRPr="00A32ADC">
        <w:rPr>
          <w:rFonts w:ascii="Times New Roman" w:hAnsi="Times New Roman" w:cs="Times New Roman"/>
          <w:sz w:val="24"/>
          <w:szCs w:val="24"/>
        </w:rPr>
        <w:t>выгоды или иного преимущества и котор</w:t>
      </w:r>
      <w:r w:rsidR="001C63B1">
        <w:rPr>
          <w:rFonts w:ascii="Times New Roman" w:hAnsi="Times New Roman" w:cs="Times New Roman"/>
          <w:sz w:val="24"/>
          <w:szCs w:val="24"/>
        </w:rPr>
        <w:t xml:space="preserve">ая влияет или может повлиять на </w:t>
      </w:r>
      <w:r w:rsidRPr="00A32ADC">
        <w:rPr>
          <w:rFonts w:ascii="Times New Roman" w:hAnsi="Times New Roman" w:cs="Times New Roman"/>
          <w:sz w:val="24"/>
          <w:szCs w:val="24"/>
        </w:rPr>
        <w:t>надлежащее исполнение педагогичес</w:t>
      </w:r>
      <w:r w:rsidR="001C63B1">
        <w:rPr>
          <w:rFonts w:ascii="Times New Roman" w:hAnsi="Times New Roman" w:cs="Times New Roman"/>
          <w:sz w:val="24"/>
          <w:szCs w:val="24"/>
        </w:rPr>
        <w:t xml:space="preserve">ким работником профессиональных </w:t>
      </w:r>
      <w:r w:rsidRPr="00A32ADC">
        <w:rPr>
          <w:rFonts w:ascii="Times New Roman" w:hAnsi="Times New Roman" w:cs="Times New Roman"/>
          <w:sz w:val="24"/>
          <w:szCs w:val="24"/>
        </w:rPr>
        <w:t>обязанностей вследствие противоречия между е</w:t>
      </w:r>
      <w:r w:rsidR="001C63B1">
        <w:rPr>
          <w:rFonts w:ascii="Times New Roman" w:hAnsi="Times New Roman" w:cs="Times New Roman"/>
          <w:sz w:val="24"/>
          <w:szCs w:val="24"/>
        </w:rPr>
        <w:t xml:space="preserve">го личной заинтересованностью и </w:t>
      </w:r>
      <w:r w:rsidRPr="00A32ADC">
        <w:rPr>
          <w:rFonts w:ascii="Times New Roman" w:hAnsi="Times New Roman" w:cs="Times New Roman"/>
          <w:sz w:val="24"/>
          <w:szCs w:val="24"/>
        </w:rPr>
        <w:t>интересами родителей (законных пре</w:t>
      </w:r>
      <w:r w:rsidR="001C63B1">
        <w:rPr>
          <w:rFonts w:ascii="Times New Roman" w:hAnsi="Times New Roman" w:cs="Times New Roman"/>
          <w:sz w:val="24"/>
          <w:szCs w:val="24"/>
        </w:rPr>
        <w:t>дставителей) несовершеннолетних учащихся.</w:t>
      </w:r>
    </w:p>
    <w:p w:rsidR="00A32ADC" w:rsidRPr="00A32ADC" w:rsidRDefault="00F7505A" w:rsidP="00A32A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3.1.3.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Неправомерного применения локальных нормативных актов.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Организация работы Комиссии</w:t>
      </w:r>
      <w:r w:rsidR="001C63B1">
        <w:rPr>
          <w:rFonts w:ascii="Times New Roman" w:hAnsi="Times New Roman" w:cs="Times New Roman"/>
          <w:sz w:val="24"/>
          <w:szCs w:val="24"/>
        </w:rPr>
        <w:t>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4.1.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Члены Комиссии и </w:t>
      </w:r>
      <w:r w:rsidR="001C63B1">
        <w:rPr>
          <w:rFonts w:ascii="Times New Roman" w:hAnsi="Times New Roman" w:cs="Times New Roman"/>
          <w:sz w:val="24"/>
          <w:szCs w:val="24"/>
        </w:rPr>
        <w:t xml:space="preserve">иные приглашённые граждане, чья профессиональная и (или) </w:t>
      </w:r>
      <w:r w:rsidR="00A32ADC" w:rsidRPr="00A32ADC">
        <w:rPr>
          <w:rFonts w:ascii="Times New Roman" w:hAnsi="Times New Roman" w:cs="Times New Roman"/>
          <w:sz w:val="24"/>
          <w:szCs w:val="24"/>
        </w:rPr>
        <w:t>общественная деят</w:t>
      </w:r>
      <w:r w:rsidR="001C63B1">
        <w:rPr>
          <w:rFonts w:ascii="Times New Roman" w:hAnsi="Times New Roman" w:cs="Times New Roman"/>
          <w:sz w:val="24"/>
          <w:szCs w:val="24"/>
        </w:rPr>
        <w:t xml:space="preserve">ельность, знания, возможности и </w:t>
      </w:r>
      <w:r w:rsidR="00A32ADC" w:rsidRPr="00A32ADC">
        <w:rPr>
          <w:rFonts w:ascii="Times New Roman" w:hAnsi="Times New Roman" w:cs="Times New Roman"/>
          <w:sz w:val="24"/>
          <w:szCs w:val="24"/>
        </w:rPr>
        <w:t>опыт могут позитивным образом содействовать</w:t>
      </w:r>
      <w:r w:rsidR="001C63B1">
        <w:rPr>
          <w:rFonts w:ascii="Times New Roman" w:hAnsi="Times New Roman" w:cs="Times New Roman"/>
          <w:sz w:val="24"/>
          <w:szCs w:val="24"/>
        </w:rPr>
        <w:t xml:space="preserve"> урегулированию спора, работают </w:t>
      </w:r>
      <w:r w:rsidR="00A32ADC" w:rsidRPr="00A32ADC">
        <w:rPr>
          <w:rFonts w:ascii="Times New Roman" w:hAnsi="Times New Roman" w:cs="Times New Roman"/>
          <w:sz w:val="24"/>
          <w:szCs w:val="24"/>
        </w:rPr>
        <w:t>на общественных началах.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4.2.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Из числа членов Комиссии на первом </w:t>
      </w:r>
      <w:r w:rsidR="001C63B1">
        <w:rPr>
          <w:rFonts w:ascii="Times New Roman" w:hAnsi="Times New Roman" w:cs="Times New Roman"/>
          <w:sz w:val="24"/>
          <w:szCs w:val="24"/>
        </w:rPr>
        <w:t xml:space="preserve">заседании открытым голосованием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простым большинством голосов сроком </w:t>
      </w:r>
      <w:r w:rsidR="001C63B1">
        <w:rPr>
          <w:rFonts w:ascii="Times New Roman" w:hAnsi="Times New Roman" w:cs="Times New Roman"/>
          <w:sz w:val="24"/>
          <w:szCs w:val="24"/>
        </w:rPr>
        <w:t xml:space="preserve">на 1 год избираются Заместитель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Председателя и Секретарь.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4.3.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Председатель Комиссии и его Заместитель организуют работу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Комиссии, осуществляют контроль за выполнением решений.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4.4.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В случае невозможности исполнен</w:t>
      </w:r>
      <w:r w:rsidR="001C63B1">
        <w:rPr>
          <w:rFonts w:ascii="Times New Roman" w:hAnsi="Times New Roman" w:cs="Times New Roman"/>
          <w:sz w:val="24"/>
          <w:szCs w:val="24"/>
        </w:rPr>
        <w:t xml:space="preserve">ия Председателем Комиссии своих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полномочий по причинам временной нетрудоспо</w:t>
      </w:r>
      <w:r w:rsidR="001C63B1">
        <w:rPr>
          <w:rFonts w:ascii="Times New Roman" w:hAnsi="Times New Roman" w:cs="Times New Roman"/>
          <w:sz w:val="24"/>
          <w:szCs w:val="24"/>
        </w:rPr>
        <w:t xml:space="preserve">собности, отпуска, а также иным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причинам длительного отсутствия, ег</w:t>
      </w:r>
      <w:r w:rsidR="001C63B1">
        <w:rPr>
          <w:rFonts w:ascii="Times New Roman" w:hAnsi="Times New Roman" w:cs="Times New Roman"/>
          <w:sz w:val="24"/>
          <w:szCs w:val="24"/>
        </w:rPr>
        <w:t xml:space="preserve">о полномочия временно исполняет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Заместитель Председателя Комиссии.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4.5.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Секретарь Комиссии ведёт делоп</w:t>
      </w:r>
      <w:r w:rsidR="001C63B1">
        <w:rPr>
          <w:rFonts w:ascii="Times New Roman" w:hAnsi="Times New Roman" w:cs="Times New Roman"/>
          <w:sz w:val="24"/>
          <w:szCs w:val="24"/>
        </w:rPr>
        <w:t xml:space="preserve">роизводство (приём, регистрацию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заявлений, хранение документов), осуществляет подготовку заседаний Комиссии.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4.6.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При возникновении прямой или косв</w:t>
      </w:r>
      <w:r w:rsidR="001C63B1">
        <w:rPr>
          <w:rFonts w:ascii="Times New Roman" w:hAnsi="Times New Roman" w:cs="Times New Roman"/>
          <w:sz w:val="24"/>
          <w:szCs w:val="24"/>
        </w:rPr>
        <w:t xml:space="preserve">енной личной заинтересованности </w:t>
      </w:r>
      <w:r w:rsidR="00A32ADC" w:rsidRPr="00A32ADC">
        <w:rPr>
          <w:rFonts w:ascii="Times New Roman" w:hAnsi="Times New Roman" w:cs="Times New Roman"/>
          <w:sz w:val="24"/>
          <w:szCs w:val="24"/>
        </w:rPr>
        <w:t>любого члена Комиссии, которая может при</w:t>
      </w:r>
      <w:r w:rsidR="001C63B1">
        <w:rPr>
          <w:rFonts w:ascii="Times New Roman" w:hAnsi="Times New Roman" w:cs="Times New Roman"/>
          <w:sz w:val="24"/>
          <w:szCs w:val="24"/>
        </w:rPr>
        <w:t xml:space="preserve">вести к конфликту интересов при </w:t>
      </w:r>
      <w:r w:rsidR="00A32ADC" w:rsidRPr="00A32ADC">
        <w:rPr>
          <w:rFonts w:ascii="Times New Roman" w:hAnsi="Times New Roman" w:cs="Times New Roman"/>
          <w:sz w:val="24"/>
          <w:szCs w:val="24"/>
        </w:rPr>
        <w:t>рассмотрении вопроса, включённого в повест</w:t>
      </w:r>
      <w:r w:rsidR="001C63B1">
        <w:rPr>
          <w:rFonts w:ascii="Times New Roman" w:hAnsi="Times New Roman" w:cs="Times New Roman"/>
          <w:sz w:val="24"/>
          <w:szCs w:val="24"/>
        </w:rPr>
        <w:t xml:space="preserve">ку дня, член Комиссии обязан до </w:t>
      </w:r>
      <w:r w:rsidR="00A32ADC" w:rsidRPr="00A32ADC">
        <w:rPr>
          <w:rFonts w:ascii="Times New Roman" w:hAnsi="Times New Roman" w:cs="Times New Roman"/>
          <w:sz w:val="24"/>
          <w:szCs w:val="24"/>
        </w:rPr>
        <w:t>начала заседания заявить об этом. В таком с</w:t>
      </w:r>
      <w:r w:rsidR="001C63B1">
        <w:rPr>
          <w:rFonts w:ascii="Times New Roman" w:hAnsi="Times New Roman" w:cs="Times New Roman"/>
          <w:sz w:val="24"/>
          <w:szCs w:val="24"/>
        </w:rPr>
        <w:t xml:space="preserve">лучае он не принимает участия в </w:t>
      </w:r>
      <w:r w:rsidR="00A32ADC" w:rsidRPr="00A32ADC">
        <w:rPr>
          <w:rFonts w:ascii="Times New Roman" w:hAnsi="Times New Roman" w:cs="Times New Roman"/>
          <w:sz w:val="24"/>
          <w:szCs w:val="24"/>
        </w:rPr>
        <w:t>рассмотрении указанного вопроса.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4.7.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Привлекаемые к работе </w:t>
      </w:r>
      <w:r w:rsidR="001C63B1">
        <w:rPr>
          <w:rFonts w:ascii="Times New Roman" w:hAnsi="Times New Roman" w:cs="Times New Roman"/>
          <w:sz w:val="24"/>
          <w:szCs w:val="24"/>
        </w:rPr>
        <w:t xml:space="preserve">иные приглашённые граждане, чья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профессиональная и (или) общественная деят</w:t>
      </w:r>
      <w:r w:rsidR="001C63B1">
        <w:rPr>
          <w:rFonts w:ascii="Times New Roman" w:hAnsi="Times New Roman" w:cs="Times New Roman"/>
          <w:sz w:val="24"/>
          <w:szCs w:val="24"/>
        </w:rPr>
        <w:t xml:space="preserve">ельность, знания, возможности и </w:t>
      </w:r>
      <w:r w:rsidR="00A32ADC" w:rsidRPr="00A32ADC">
        <w:rPr>
          <w:rFonts w:ascii="Times New Roman" w:hAnsi="Times New Roman" w:cs="Times New Roman"/>
          <w:sz w:val="24"/>
          <w:szCs w:val="24"/>
        </w:rPr>
        <w:t>опыт могут позитивным образом содействова</w:t>
      </w:r>
      <w:r w:rsidR="001C63B1">
        <w:rPr>
          <w:rFonts w:ascii="Times New Roman" w:hAnsi="Times New Roman" w:cs="Times New Roman"/>
          <w:sz w:val="24"/>
          <w:szCs w:val="24"/>
        </w:rPr>
        <w:t xml:space="preserve">ть урегулированию спора, должны </w:t>
      </w:r>
      <w:r w:rsidR="00A32ADC" w:rsidRPr="00A32ADC">
        <w:rPr>
          <w:rFonts w:ascii="Times New Roman" w:hAnsi="Times New Roman" w:cs="Times New Roman"/>
          <w:sz w:val="24"/>
          <w:szCs w:val="24"/>
        </w:rPr>
        <w:t>быть ознакомлены под расписку с настоящим П</w:t>
      </w:r>
      <w:r w:rsidR="001C63B1">
        <w:rPr>
          <w:rFonts w:ascii="Times New Roman" w:hAnsi="Times New Roman" w:cs="Times New Roman"/>
          <w:sz w:val="24"/>
          <w:szCs w:val="24"/>
        </w:rPr>
        <w:t xml:space="preserve">оложением до начала их работы в </w:t>
      </w:r>
      <w:r w:rsidR="00A32ADC" w:rsidRPr="00A32ADC">
        <w:rPr>
          <w:rFonts w:ascii="Times New Roman" w:hAnsi="Times New Roman" w:cs="Times New Roman"/>
          <w:sz w:val="24"/>
          <w:szCs w:val="24"/>
        </w:rPr>
        <w:t>составе Комиссии.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4.8.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Членам Комиссии и лицам, участвовавш</w:t>
      </w:r>
      <w:r w:rsidR="001C63B1">
        <w:rPr>
          <w:rFonts w:ascii="Times New Roman" w:hAnsi="Times New Roman" w:cs="Times New Roman"/>
          <w:sz w:val="24"/>
          <w:szCs w:val="24"/>
        </w:rPr>
        <w:t xml:space="preserve">им в её заседаниях, запрещается </w:t>
      </w:r>
      <w:r w:rsidR="00A32ADC" w:rsidRPr="00A32ADC">
        <w:rPr>
          <w:rFonts w:ascii="Times New Roman" w:hAnsi="Times New Roman" w:cs="Times New Roman"/>
          <w:sz w:val="24"/>
          <w:szCs w:val="24"/>
        </w:rPr>
        <w:t>разглашать конфиденциальные сведения, став</w:t>
      </w:r>
      <w:r w:rsidR="001C63B1">
        <w:rPr>
          <w:rFonts w:ascii="Times New Roman" w:hAnsi="Times New Roman" w:cs="Times New Roman"/>
          <w:sz w:val="24"/>
          <w:szCs w:val="24"/>
        </w:rPr>
        <w:t xml:space="preserve">шие им известными в ходе работы </w:t>
      </w:r>
      <w:r w:rsidR="00A32ADC" w:rsidRPr="00A32ADC">
        <w:rPr>
          <w:rFonts w:ascii="Times New Roman" w:hAnsi="Times New Roman" w:cs="Times New Roman"/>
          <w:sz w:val="24"/>
          <w:szCs w:val="24"/>
        </w:rPr>
        <w:t>Комиссии. Информация, полученная в процес</w:t>
      </w:r>
      <w:r w:rsidR="001C63B1">
        <w:rPr>
          <w:rFonts w:ascii="Times New Roman" w:hAnsi="Times New Roman" w:cs="Times New Roman"/>
          <w:sz w:val="24"/>
          <w:szCs w:val="24"/>
        </w:rPr>
        <w:t xml:space="preserve">се деятельности Комиссии, может </w:t>
      </w:r>
      <w:r w:rsidR="00A32ADC" w:rsidRPr="00A32ADC">
        <w:rPr>
          <w:rFonts w:ascii="Times New Roman" w:hAnsi="Times New Roman" w:cs="Times New Roman"/>
          <w:sz w:val="24"/>
          <w:szCs w:val="24"/>
        </w:rPr>
        <w:t>быть использована только в поряд</w:t>
      </w:r>
      <w:r w:rsidR="001C63B1">
        <w:rPr>
          <w:rFonts w:ascii="Times New Roman" w:hAnsi="Times New Roman" w:cs="Times New Roman"/>
          <w:sz w:val="24"/>
          <w:szCs w:val="24"/>
        </w:rPr>
        <w:t xml:space="preserve">ке, предусмотренном федеральным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законодательством об информации, информатизации и защите информации.</w:t>
      </w:r>
    </w:p>
    <w:p w:rsidR="00A32ADC" w:rsidRPr="00A32ADC" w:rsidRDefault="00F7505A" w:rsidP="001C6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4.9.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Заседания Комиссии п</w:t>
      </w:r>
      <w:r>
        <w:rPr>
          <w:rFonts w:ascii="Times New Roman" w:hAnsi="Times New Roman" w:cs="Times New Roman"/>
          <w:sz w:val="24"/>
          <w:szCs w:val="24"/>
        </w:rPr>
        <w:t>роводятся по мере необходимости.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 Кворумом д</w:t>
      </w:r>
      <w:r w:rsidR="001C63B1">
        <w:rPr>
          <w:rFonts w:ascii="Times New Roman" w:hAnsi="Times New Roman" w:cs="Times New Roman"/>
          <w:sz w:val="24"/>
          <w:szCs w:val="24"/>
        </w:rPr>
        <w:t xml:space="preserve">ля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проведения заседания Комиссии является прису</w:t>
      </w:r>
      <w:r w:rsidR="001C63B1">
        <w:rPr>
          <w:rFonts w:ascii="Times New Roman" w:hAnsi="Times New Roman" w:cs="Times New Roman"/>
          <w:sz w:val="24"/>
          <w:szCs w:val="24"/>
        </w:rPr>
        <w:t>тствие на нём не менее половины членов,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 представляющих роди</w:t>
      </w:r>
      <w:r w:rsidR="001C63B1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несовершеннолетних учащихся инее менее </w:t>
      </w:r>
      <w:r w:rsidR="001C63B1">
        <w:rPr>
          <w:rFonts w:ascii="Times New Roman" w:hAnsi="Times New Roman" w:cs="Times New Roman"/>
          <w:sz w:val="24"/>
          <w:szCs w:val="24"/>
        </w:rPr>
        <w:t xml:space="preserve">половины членов, представляющих </w:t>
      </w:r>
      <w:r w:rsidR="00A32ADC" w:rsidRPr="00A32ADC">
        <w:rPr>
          <w:rFonts w:ascii="Times New Roman" w:hAnsi="Times New Roman" w:cs="Times New Roman"/>
          <w:sz w:val="24"/>
          <w:szCs w:val="24"/>
        </w:rPr>
        <w:t>работников Школы.</w:t>
      </w:r>
    </w:p>
    <w:p w:rsidR="00A32ADC" w:rsidRPr="00A32ADC" w:rsidRDefault="00F7505A" w:rsidP="00A32A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Порядок работы Комиссии</w:t>
      </w:r>
      <w:r w:rsidR="001C63B1">
        <w:rPr>
          <w:rFonts w:ascii="Times New Roman" w:hAnsi="Times New Roman" w:cs="Times New Roman"/>
          <w:sz w:val="24"/>
          <w:szCs w:val="24"/>
        </w:rPr>
        <w:t>.</w:t>
      </w:r>
    </w:p>
    <w:p w:rsidR="00F7505A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5.1.</w:t>
      </w:r>
      <w:r w:rsidR="001C63B1"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Основанием для проведения заседани</w:t>
      </w:r>
      <w:r>
        <w:rPr>
          <w:rFonts w:ascii="Times New Roman" w:hAnsi="Times New Roman" w:cs="Times New Roman"/>
          <w:sz w:val="24"/>
          <w:szCs w:val="24"/>
        </w:rPr>
        <w:t xml:space="preserve">я Комиссии является заявление в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письменной или электронной форме (далее - </w:t>
      </w:r>
      <w:r>
        <w:rPr>
          <w:rFonts w:ascii="Times New Roman" w:hAnsi="Times New Roman" w:cs="Times New Roman"/>
          <w:sz w:val="24"/>
          <w:szCs w:val="24"/>
        </w:rPr>
        <w:t xml:space="preserve">заявление) в Комиссию участника </w:t>
      </w:r>
      <w:r w:rsidR="00A32ADC" w:rsidRPr="00A32ADC">
        <w:rPr>
          <w:rFonts w:ascii="Times New Roman" w:hAnsi="Times New Roman" w:cs="Times New Roman"/>
          <w:sz w:val="24"/>
          <w:szCs w:val="24"/>
        </w:rPr>
        <w:t>образовательных отношений, который полагает, что его права нарушены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заявитель). Приём заявлений производится Се</w:t>
      </w:r>
      <w:r>
        <w:rPr>
          <w:rFonts w:ascii="Times New Roman" w:hAnsi="Times New Roman" w:cs="Times New Roman"/>
          <w:sz w:val="24"/>
          <w:szCs w:val="24"/>
        </w:rPr>
        <w:t xml:space="preserve">кретарём Комиссии в рабочие дни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в его рабочее время. 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заявлении должны быть указаны: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дата подачи заявления;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Ф.И.О. заявителя;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требования заявителя;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обстоятельства, на которых заявитель основывает свои требования;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доказательства, подтверждающие основания требований заявителя;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перечень прилагаемых к заявлению документов и иных материалов;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ё)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подпись заявителя.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В случае, если заявителем </w:t>
      </w:r>
      <w:r>
        <w:rPr>
          <w:rFonts w:ascii="Times New Roman" w:hAnsi="Times New Roman" w:cs="Times New Roman"/>
          <w:sz w:val="24"/>
          <w:szCs w:val="24"/>
        </w:rPr>
        <w:t xml:space="preserve">является законный представитель </w:t>
      </w:r>
      <w:r w:rsidR="00A32ADC" w:rsidRPr="00A32ADC">
        <w:rPr>
          <w:rFonts w:ascii="Times New Roman" w:hAnsi="Times New Roman" w:cs="Times New Roman"/>
          <w:sz w:val="24"/>
          <w:szCs w:val="24"/>
        </w:rPr>
        <w:t>несовершеннолетнего учащегося, в заявлении указывается Ф.И.О. учащегося.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Участники образовательных отношени</w:t>
      </w:r>
      <w:r>
        <w:rPr>
          <w:rFonts w:ascii="Times New Roman" w:hAnsi="Times New Roman" w:cs="Times New Roman"/>
          <w:sz w:val="24"/>
          <w:szCs w:val="24"/>
        </w:rPr>
        <w:t xml:space="preserve">й могут обратиться в Комиссию с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заявлением в трёхмесячный срок со дня, к</w:t>
      </w:r>
      <w:r>
        <w:rPr>
          <w:rFonts w:ascii="Times New Roman" w:hAnsi="Times New Roman" w:cs="Times New Roman"/>
          <w:sz w:val="24"/>
          <w:szCs w:val="24"/>
        </w:rPr>
        <w:t xml:space="preserve">огда они узнали или должны были </w:t>
      </w:r>
      <w:r w:rsidR="00A32ADC" w:rsidRPr="00A32ADC">
        <w:rPr>
          <w:rFonts w:ascii="Times New Roman" w:hAnsi="Times New Roman" w:cs="Times New Roman"/>
          <w:sz w:val="24"/>
          <w:szCs w:val="24"/>
        </w:rPr>
        <w:t>узнать о нарушении своих прав.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Поданное заявление регистрируется С</w:t>
      </w:r>
      <w:r>
        <w:rPr>
          <w:rFonts w:ascii="Times New Roman" w:hAnsi="Times New Roman" w:cs="Times New Roman"/>
          <w:sz w:val="24"/>
          <w:szCs w:val="24"/>
        </w:rPr>
        <w:t xml:space="preserve">екретарём в журнале регистрации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заявлений.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Председатель Комиссии при</w:t>
      </w:r>
      <w:r>
        <w:rPr>
          <w:rFonts w:ascii="Times New Roman" w:hAnsi="Times New Roman" w:cs="Times New Roman"/>
          <w:sz w:val="24"/>
          <w:szCs w:val="24"/>
        </w:rPr>
        <w:t xml:space="preserve"> поступлении к нему информации, </w:t>
      </w:r>
      <w:r w:rsidR="00A32ADC" w:rsidRPr="00A32ADC">
        <w:rPr>
          <w:rFonts w:ascii="Times New Roman" w:hAnsi="Times New Roman" w:cs="Times New Roman"/>
          <w:sz w:val="24"/>
          <w:szCs w:val="24"/>
        </w:rPr>
        <w:t>содержащей основания для проведения заседания Комиссии: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Определяет дату, время и место прове</w:t>
      </w:r>
      <w:r>
        <w:rPr>
          <w:rFonts w:ascii="Times New Roman" w:hAnsi="Times New Roman" w:cs="Times New Roman"/>
          <w:sz w:val="24"/>
          <w:szCs w:val="24"/>
        </w:rPr>
        <w:t xml:space="preserve">дения заседания Комиссии, о чём </w:t>
      </w:r>
      <w:r w:rsidR="00A32ADC" w:rsidRPr="00A32ADC">
        <w:rPr>
          <w:rFonts w:ascii="Times New Roman" w:hAnsi="Times New Roman" w:cs="Times New Roman"/>
          <w:sz w:val="24"/>
          <w:szCs w:val="24"/>
        </w:rPr>
        <w:t>информирует членов Комиссии и иных заинтересованных лиц не поздне</w:t>
      </w:r>
      <w:r>
        <w:rPr>
          <w:rFonts w:ascii="Times New Roman" w:hAnsi="Times New Roman" w:cs="Times New Roman"/>
          <w:sz w:val="24"/>
          <w:szCs w:val="24"/>
        </w:rPr>
        <w:t xml:space="preserve">е, чем за </w:t>
      </w:r>
      <w:r w:rsidR="00A32ADC" w:rsidRPr="00A32ADC">
        <w:rPr>
          <w:rFonts w:ascii="Times New Roman" w:hAnsi="Times New Roman" w:cs="Times New Roman"/>
          <w:sz w:val="24"/>
          <w:szCs w:val="24"/>
        </w:rPr>
        <w:t>три дня до предполагаемой даты проведения зас</w:t>
      </w:r>
      <w:r>
        <w:rPr>
          <w:rFonts w:ascii="Times New Roman" w:hAnsi="Times New Roman" w:cs="Times New Roman"/>
          <w:sz w:val="24"/>
          <w:szCs w:val="24"/>
        </w:rPr>
        <w:t xml:space="preserve">едания. Явка членов Комиссии на </w:t>
      </w:r>
      <w:r w:rsidR="00A32ADC" w:rsidRPr="00A32ADC">
        <w:rPr>
          <w:rFonts w:ascii="Times New Roman" w:hAnsi="Times New Roman" w:cs="Times New Roman"/>
          <w:sz w:val="24"/>
          <w:szCs w:val="24"/>
        </w:rPr>
        <w:t>её заседания при отсутствии уважительной причины обязательна.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Организует ознакомление сторон</w:t>
      </w:r>
      <w:r>
        <w:rPr>
          <w:rFonts w:ascii="Times New Roman" w:hAnsi="Times New Roman" w:cs="Times New Roman"/>
          <w:sz w:val="24"/>
          <w:szCs w:val="24"/>
        </w:rPr>
        <w:t xml:space="preserve"> спора, в том числе заявителя и </w:t>
      </w:r>
      <w:r w:rsidR="00A32ADC" w:rsidRPr="00A32ADC">
        <w:rPr>
          <w:rFonts w:ascii="Times New Roman" w:hAnsi="Times New Roman" w:cs="Times New Roman"/>
          <w:sz w:val="24"/>
          <w:szCs w:val="24"/>
        </w:rPr>
        <w:t>оппонента, членов Комиссии и иных лиц, учас</w:t>
      </w:r>
      <w:r>
        <w:rPr>
          <w:rFonts w:ascii="Times New Roman" w:hAnsi="Times New Roman" w:cs="Times New Roman"/>
          <w:sz w:val="24"/>
          <w:szCs w:val="24"/>
        </w:rPr>
        <w:t xml:space="preserve">твующих в заседании Комиссии, с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поступившей информацией.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Предлагает оппоненту и заявит</w:t>
      </w:r>
      <w:r>
        <w:rPr>
          <w:rFonts w:ascii="Times New Roman" w:hAnsi="Times New Roman" w:cs="Times New Roman"/>
          <w:sz w:val="24"/>
          <w:szCs w:val="24"/>
        </w:rPr>
        <w:t xml:space="preserve">елю представить в Комиссию свои </w:t>
      </w:r>
      <w:r w:rsidR="00A32ADC" w:rsidRPr="00A32ADC">
        <w:rPr>
          <w:rFonts w:ascii="Times New Roman" w:hAnsi="Times New Roman" w:cs="Times New Roman"/>
          <w:sz w:val="24"/>
          <w:szCs w:val="24"/>
        </w:rPr>
        <w:t>письменные возражения по существу заявления.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Заседание Комиссии проводится в </w:t>
      </w:r>
      <w:r>
        <w:rPr>
          <w:rFonts w:ascii="Times New Roman" w:hAnsi="Times New Roman" w:cs="Times New Roman"/>
          <w:sz w:val="24"/>
          <w:szCs w:val="24"/>
        </w:rPr>
        <w:t xml:space="preserve">присутствии сторон спора. Перед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началом заседания Комиссии в протоколе </w:t>
      </w:r>
      <w:r>
        <w:rPr>
          <w:rFonts w:ascii="Times New Roman" w:hAnsi="Times New Roman" w:cs="Times New Roman"/>
          <w:sz w:val="24"/>
          <w:szCs w:val="24"/>
        </w:rPr>
        <w:t xml:space="preserve">регистрируются все явившиеся её </w:t>
      </w:r>
      <w:r w:rsidR="00A32ADC" w:rsidRPr="00A32ADC">
        <w:rPr>
          <w:rFonts w:ascii="Times New Roman" w:hAnsi="Times New Roman" w:cs="Times New Roman"/>
          <w:sz w:val="24"/>
          <w:szCs w:val="24"/>
        </w:rPr>
        <w:t>члены. При наличии письменной просьб</w:t>
      </w:r>
      <w:r>
        <w:rPr>
          <w:rFonts w:ascii="Times New Roman" w:hAnsi="Times New Roman" w:cs="Times New Roman"/>
          <w:sz w:val="24"/>
          <w:szCs w:val="24"/>
        </w:rPr>
        <w:t xml:space="preserve">ы заявителя или (и) оппонента о </w:t>
      </w:r>
      <w:r w:rsidR="00A32ADC" w:rsidRPr="00A32ADC">
        <w:rPr>
          <w:rFonts w:ascii="Times New Roman" w:hAnsi="Times New Roman" w:cs="Times New Roman"/>
          <w:sz w:val="24"/>
          <w:szCs w:val="24"/>
        </w:rPr>
        <w:t>рассмотрении спора без их участия, заседание</w:t>
      </w:r>
      <w:r>
        <w:rPr>
          <w:rFonts w:ascii="Times New Roman" w:hAnsi="Times New Roman" w:cs="Times New Roman"/>
          <w:sz w:val="24"/>
          <w:szCs w:val="24"/>
        </w:rPr>
        <w:t xml:space="preserve"> Комиссии проводится в его (их) </w:t>
      </w:r>
      <w:r w:rsidR="00A32ADC" w:rsidRPr="00A32ADC">
        <w:rPr>
          <w:rFonts w:ascii="Times New Roman" w:hAnsi="Times New Roman" w:cs="Times New Roman"/>
          <w:sz w:val="24"/>
          <w:szCs w:val="24"/>
        </w:rPr>
        <w:t>отсутствие.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В случае неявки хотя бы одной из сторон спор</w:t>
      </w:r>
      <w:r>
        <w:rPr>
          <w:rFonts w:ascii="Times New Roman" w:hAnsi="Times New Roman" w:cs="Times New Roman"/>
          <w:sz w:val="24"/>
          <w:szCs w:val="24"/>
        </w:rPr>
        <w:t xml:space="preserve">а не заседание Комиссии (при </w:t>
      </w:r>
      <w:r w:rsidR="00A32ADC" w:rsidRPr="00A32ADC">
        <w:rPr>
          <w:rFonts w:ascii="Times New Roman" w:hAnsi="Times New Roman" w:cs="Times New Roman"/>
          <w:sz w:val="24"/>
          <w:szCs w:val="24"/>
        </w:rPr>
        <w:t>отсутствии письменной просьбы данной ст</w:t>
      </w:r>
      <w:r>
        <w:rPr>
          <w:rFonts w:ascii="Times New Roman" w:hAnsi="Times New Roman" w:cs="Times New Roman"/>
          <w:sz w:val="24"/>
          <w:szCs w:val="24"/>
        </w:rPr>
        <w:t xml:space="preserve">ороны о рассмотрении указанного </w:t>
      </w:r>
      <w:r w:rsidR="00A32ADC" w:rsidRPr="00A32ADC">
        <w:rPr>
          <w:rFonts w:ascii="Times New Roman" w:hAnsi="Times New Roman" w:cs="Times New Roman"/>
          <w:sz w:val="24"/>
          <w:szCs w:val="24"/>
        </w:rPr>
        <w:t>вопроса без её участия) рассмотрение спора откладывается. Повторная неявка 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же стороны спора </w:t>
      </w:r>
      <w:r w:rsidR="00A32ADC" w:rsidRPr="00A32ADC">
        <w:rPr>
          <w:rFonts w:ascii="Times New Roman" w:hAnsi="Times New Roman" w:cs="Times New Roman"/>
          <w:sz w:val="24"/>
          <w:szCs w:val="24"/>
        </w:rPr>
        <w:lastRenderedPageBreak/>
        <w:t>без уважительных причин на</w:t>
      </w:r>
      <w:r>
        <w:rPr>
          <w:rFonts w:ascii="Times New Roman" w:hAnsi="Times New Roman" w:cs="Times New Roman"/>
          <w:sz w:val="24"/>
          <w:szCs w:val="24"/>
        </w:rPr>
        <w:t xml:space="preserve"> заседание Комиссии не является </w:t>
      </w:r>
      <w:r w:rsidR="00A32ADC" w:rsidRPr="00A32ADC">
        <w:rPr>
          <w:rFonts w:ascii="Times New Roman" w:hAnsi="Times New Roman" w:cs="Times New Roman"/>
          <w:sz w:val="24"/>
          <w:szCs w:val="24"/>
        </w:rPr>
        <w:t>основанием для переноса рассмотрени</w:t>
      </w:r>
      <w:r>
        <w:rPr>
          <w:rFonts w:ascii="Times New Roman" w:hAnsi="Times New Roman" w:cs="Times New Roman"/>
          <w:sz w:val="24"/>
          <w:szCs w:val="24"/>
        </w:rPr>
        <w:t xml:space="preserve">я спора. В этом случае Комиссии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принимает решение по существу </w:t>
      </w:r>
      <w:r>
        <w:rPr>
          <w:rFonts w:ascii="Times New Roman" w:hAnsi="Times New Roman" w:cs="Times New Roman"/>
          <w:sz w:val="24"/>
          <w:szCs w:val="24"/>
        </w:rPr>
        <w:t xml:space="preserve">спора по имеющимся материалам и </w:t>
      </w:r>
      <w:r w:rsidR="00A32ADC" w:rsidRPr="00A32ADC">
        <w:rPr>
          <w:rFonts w:ascii="Times New Roman" w:hAnsi="Times New Roman" w:cs="Times New Roman"/>
          <w:sz w:val="24"/>
          <w:szCs w:val="24"/>
        </w:rPr>
        <w:t>выступлениям присутствующих на заседании.</w:t>
      </w:r>
    </w:p>
    <w:p w:rsidR="00A32ADC" w:rsidRPr="00A32ADC" w:rsidRDefault="00F7505A" w:rsidP="00F7505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Разбирательство в Комиссии осуществляется в пределах тех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и по тем основаниям, которые изложены в заявле</w:t>
      </w:r>
      <w:r>
        <w:rPr>
          <w:rFonts w:ascii="Times New Roman" w:hAnsi="Times New Roman" w:cs="Times New Roman"/>
          <w:sz w:val="24"/>
          <w:szCs w:val="24"/>
        </w:rPr>
        <w:t xml:space="preserve">нии. Изменение предмета и (или) </w:t>
      </w:r>
      <w:r w:rsidR="00A32ADC" w:rsidRPr="00A32ADC">
        <w:rPr>
          <w:rFonts w:ascii="Times New Roman" w:hAnsi="Times New Roman" w:cs="Times New Roman"/>
          <w:sz w:val="24"/>
          <w:szCs w:val="24"/>
        </w:rPr>
        <w:t>основания, изложенного в заявлении, в процессе рассмотрения спора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На заседании Комиссии заслушиваютс</w:t>
      </w:r>
      <w:r>
        <w:rPr>
          <w:rFonts w:ascii="Times New Roman" w:hAnsi="Times New Roman" w:cs="Times New Roman"/>
          <w:sz w:val="24"/>
          <w:szCs w:val="24"/>
        </w:rPr>
        <w:t xml:space="preserve">я пояснения сторон спора и иных </w:t>
      </w:r>
      <w:r w:rsidR="00A32ADC" w:rsidRPr="00A32ADC">
        <w:rPr>
          <w:rFonts w:ascii="Times New Roman" w:hAnsi="Times New Roman" w:cs="Times New Roman"/>
          <w:sz w:val="24"/>
          <w:szCs w:val="24"/>
        </w:rPr>
        <w:t>лиц, рассматриваются материалы по существу за</w:t>
      </w:r>
      <w:r>
        <w:rPr>
          <w:rFonts w:ascii="Times New Roman" w:hAnsi="Times New Roman" w:cs="Times New Roman"/>
          <w:sz w:val="24"/>
          <w:szCs w:val="24"/>
        </w:rPr>
        <w:t>явления, а также дополнительные материалы.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В ходе заседания Комиссия заслу</w:t>
      </w:r>
      <w:r>
        <w:rPr>
          <w:rFonts w:ascii="Times New Roman" w:hAnsi="Times New Roman" w:cs="Times New Roman"/>
          <w:sz w:val="24"/>
          <w:szCs w:val="24"/>
        </w:rPr>
        <w:t xml:space="preserve">шивает доводы сторон, исследует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представленные доказательства и принимает решение по существу спора.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Каждая сторона представляет те</w:t>
      </w:r>
      <w:r>
        <w:rPr>
          <w:rFonts w:ascii="Times New Roman" w:hAnsi="Times New Roman" w:cs="Times New Roman"/>
          <w:sz w:val="24"/>
          <w:szCs w:val="24"/>
        </w:rPr>
        <w:t xml:space="preserve"> обстоятельства, на которые она </w:t>
      </w:r>
      <w:r w:rsidR="00A32ADC" w:rsidRPr="00A32ADC">
        <w:rPr>
          <w:rFonts w:ascii="Times New Roman" w:hAnsi="Times New Roman" w:cs="Times New Roman"/>
          <w:sz w:val="24"/>
          <w:szCs w:val="24"/>
        </w:rPr>
        <w:t>ссылается как на обоснование своих треб</w:t>
      </w:r>
      <w:r>
        <w:rPr>
          <w:rFonts w:ascii="Times New Roman" w:hAnsi="Times New Roman" w:cs="Times New Roman"/>
          <w:sz w:val="24"/>
          <w:szCs w:val="24"/>
        </w:rPr>
        <w:t xml:space="preserve">ований или возражений. Комиссия </w:t>
      </w:r>
      <w:r w:rsidR="00A32ADC" w:rsidRPr="00A32ADC">
        <w:rPr>
          <w:rFonts w:ascii="Times New Roman" w:hAnsi="Times New Roman" w:cs="Times New Roman"/>
          <w:sz w:val="24"/>
          <w:szCs w:val="24"/>
        </w:rPr>
        <w:t>вправе потребовать представления сторонам</w:t>
      </w:r>
      <w:r>
        <w:rPr>
          <w:rFonts w:ascii="Times New Roman" w:hAnsi="Times New Roman" w:cs="Times New Roman"/>
          <w:sz w:val="24"/>
          <w:szCs w:val="24"/>
        </w:rPr>
        <w:t xml:space="preserve">и дополнительных доказательств, </w:t>
      </w:r>
      <w:r w:rsidR="00A32ADC" w:rsidRPr="00A32ADC">
        <w:rPr>
          <w:rFonts w:ascii="Times New Roman" w:hAnsi="Times New Roman" w:cs="Times New Roman"/>
          <w:sz w:val="24"/>
          <w:szCs w:val="24"/>
        </w:rPr>
        <w:t>обосновывающих их требования или возраже</w:t>
      </w:r>
      <w:r>
        <w:rPr>
          <w:rFonts w:ascii="Times New Roman" w:hAnsi="Times New Roman" w:cs="Times New Roman"/>
          <w:sz w:val="24"/>
          <w:szCs w:val="24"/>
        </w:rPr>
        <w:t xml:space="preserve">ния. Она вправе также по своему </w:t>
      </w:r>
      <w:r w:rsidR="00A32ADC" w:rsidRPr="00A32ADC">
        <w:rPr>
          <w:rFonts w:ascii="Times New Roman" w:hAnsi="Times New Roman" w:cs="Times New Roman"/>
          <w:sz w:val="24"/>
          <w:szCs w:val="24"/>
        </w:rPr>
        <w:t>усмотрению испрашивать представление доказа</w:t>
      </w:r>
      <w:r>
        <w:rPr>
          <w:rFonts w:ascii="Times New Roman" w:hAnsi="Times New Roman" w:cs="Times New Roman"/>
          <w:sz w:val="24"/>
          <w:szCs w:val="24"/>
        </w:rPr>
        <w:t xml:space="preserve">тельств от иных лиц, вызывать и </w:t>
      </w:r>
      <w:r w:rsidR="00A32ADC" w:rsidRPr="00A32ADC">
        <w:rPr>
          <w:rFonts w:ascii="Times New Roman" w:hAnsi="Times New Roman" w:cs="Times New Roman"/>
          <w:sz w:val="24"/>
          <w:szCs w:val="24"/>
        </w:rPr>
        <w:t>заслушивать свидетелей произошедшего.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Оценка доказательств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членами Комиссии по их </w:t>
      </w:r>
      <w:r w:rsidR="00A32ADC" w:rsidRPr="00A32ADC">
        <w:rPr>
          <w:rFonts w:ascii="Times New Roman" w:hAnsi="Times New Roman" w:cs="Times New Roman"/>
          <w:sz w:val="24"/>
          <w:szCs w:val="24"/>
        </w:rPr>
        <w:t>внутреннему убеждению, основанному на все</w:t>
      </w:r>
      <w:r>
        <w:rPr>
          <w:rFonts w:ascii="Times New Roman" w:hAnsi="Times New Roman" w:cs="Times New Roman"/>
          <w:sz w:val="24"/>
          <w:szCs w:val="24"/>
        </w:rPr>
        <w:t xml:space="preserve">стороннем, полном и объективном </w:t>
      </w:r>
      <w:r w:rsidR="00A32ADC" w:rsidRPr="00A32ADC">
        <w:rPr>
          <w:rFonts w:ascii="Times New Roman" w:hAnsi="Times New Roman" w:cs="Times New Roman"/>
          <w:sz w:val="24"/>
          <w:szCs w:val="24"/>
        </w:rPr>
        <w:t>исследовании имеющихся доказательств.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Комиссия имеет право вызывать на з</w:t>
      </w:r>
      <w:r>
        <w:rPr>
          <w:rFonts w:ascii="Times New Roman" w:hAnsi="Times New Roman" w:cs="Times New Roman"/>
          <w:sz w:val="24"/>
          <w:szCs w:val="24"/>
        </w:rPr>
        <w:t xml:space="preserve">аседание свидетелей, приглашать </w:t>
      </w:r>
      <w:r w:rsidR="00A32ADC" w:rsidRPr="00A32ADC">
        <w:rPr>
          <w:rFonts w:ascii="Times New Roman" w:hAnsi="Times New Roman" w:cs="Times New Roman"/>
          <w:sz w:val="24"/>
          <w:szCs w:val="24"/>
        </w:rPr>
        <w:t>специалистов, запрашивать необходимые д</w:t>
      </w:r>
      <w:r>
        <w:rPr>
          <w:rFonts w:ascii="Times New Roman" w:hAnsi="Times New Roman" w:cs="Times New Roman"/>
          <w:sz w:val="24"/>
          <w:szCs w:val="24"/>
        </w:rPr>
        <w:t xml:space="preserve">окументы у Школы. По требованию </w:t>
      </w:r>
      <w:r w:rsidR="00A32ADC" w:rsidRPr="00A32ADC">
        <w:rPr>
          <w:rFonts w:ascii="Times New Roman" w:hAnsi="Times New Roman" w:cs="Times New Roman"/>
          <w:sz w:val="24"/>
          <w:szCs w:val="24"/>
        </w:rPr>
        <w:t>Комиссии Школа обязана в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Комиссией срок представлять ей </w:t>
      </w:r>
      <w:r w:rsidR="00A32ADC" w:rsidRPr="00A32ADC">
        <w:rPr>
          <w:rFonts w:ascii="Times New Roman" w:hAnsi="Times New Roman" w:cs="Times New Roman"/>
          <w:sz w:val="24"/>
          <w:szCs w:val="24"/>
        </w:rPr>
        <w:t>необходимые документы.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 xml:space="preserve">На заседании Комиссии ведётся </w:t>
      </w:r>
      <w:r>
        <w:rPr>
          <w:rFonts w:ascii="Times New Roman" w:hAnsi="Times New Roman" w:cs="Times New Roman"/>
          <w:sz w:val="24"/>
          <w:szCs w:val="24"/>
        </w:rPr>
        <w:t xml:space="preserve">протокол, который подписывается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Председателем Комиссии или его Заместителем, Секретарём Комиссии.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5.13.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Комиссия обязана рассмот</w:t>
      </w:r>
      <w:r>
        <w:rPr>
          <w:rFonts w:ascii="Times New Roman" w:hAnsi="Times New Roman" w:cs="Times New Roman"/>
          <w:sz w:val="24"/>
          <w:szCs w:val="24"/>
        </w:rPr>
        <w:t xml:space="preserve">реть заявление в течение десяти </w:t>
      </w:r>
      <w:r w:rsidR="00A32ADC" w:rsidRPr="00A32ADC">
        <w:rPr>
          <w:rFonts w:ascii="Times New Roman" w:hAnsi="Times New Roman" w:cs="Times New Roman"/>
          <w:sz w:val="24"/>
          <w:szCs w:val="24"/>
        </w:rPr>
        <w:t>календарных дней со дня подачи заявления заявителем.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Порядок принятия решений Комиссией и их исполнение</w:t>
      </w:r>
      <w:r w:rsidR="00C638E4">
        <w:rPr>
          <w:rFonts w:ascii="Times New Roman" w:hAnsi="Times New Roman" w:cs="Times New Roman"/>
          <w:sz w:val="24"/>
          <w:szCs w:val="24"/>
        </w:rPr>
        <w:t>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По итогам рассмотрения спор</w:t>
      </w:r>
      <w:r>
        <w:rPr>
          <w:rFonts w:ascii="Times New Roman" w:hAnsi="Times New Roman" w:cs="Times New Roman"/>
          <w:sz w:val="24"/>
          <w:szCs w:val="24"/>
        </w:rPr>
        <w:t xml:space="preserve">ов Комиссия принимает решение с </w:t>
      </w:r>
      <w:r w:rsidR="00A32ADC" w:rsidRPr="00A32ADC">
        <w:rPr>
          <w:rFonts w:ascii="Times New Roman" w:hAnsi="Times New Roman" w:cs="Times New Roman"/>
          <w:sz w:val="24"/>
          <w:szCs w:val="24"/>
        </w:rPr>
        <w:t>указанием мотивов, на которых оно основано.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Решения Комиссии являются об</w:t>
      </w:r>
      <w:r>
        <w:rPr>
          <w:rFonts w:ascii="Times New Roman" w:hAnsi="Times New Roman" w:cs="Times New Roman"/>
          <w:sz w:val="24"/>
          <w:szCs w:val="24"/>
        </w:rPr>
        <w:t xml:space="preserve">язательными для всех участников </w:t>
      </w:r>
      <w:r w:rsidR="00A32ADC" w:rsidRPr="00A32ADC">
        <w:rPr>
          <w:rFonts w:ascii="Times New Roman" w:hAnsi="Times New Roman" w:cs="Times New Roman"/>
          <w:sz w:val="24"/>
          <w:szCs w:val="24"/>
        </w:rPr>
        <w:t>образовательных отношений и подлежат испо</w:t>
      </w:r>
      <w:r>
        <w:rPr>
          <w:rFonts w:ascii="Times New Roman" w:hAnsi="Times New Roman" w:cs="Times New Roman"/>
          <w:sz w:val="24"/>
          <w:szCs w:val="24"/>
        </w:rPr>
        <w:t xml:space="preserve">лнению в сроки, предусмотренные </w:t>
      </w:r>
      <w:r w:rsidR="00A32ADC" w:rsidRPr="00A32ADC">
        <w:rPr>
          <w:rFonts w:ascii="Times New Roman" w:hAnsi="Times New Roman" w:cs="Times New Roman"/>
          <w:sz w:val="24"/>
          <w:szCs w:val="24"/>
        </w:rPr>
        <w:t>указанным решением.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Решения Комиссии принимаютс</w:t>
      </w:r>
      <w:r>
        <w:rPr>
          <w:rFonts w:ascii="Times New Roman" w:hAnsi="Times New Roman" w:cs="Times New Roman"/>
          <w:sz w:val="24"/>
          <w:szCs w:val="24"/>
        </w:rPr>
        <w:t xml:space="preserve">я открытым голосованием простым </w:t>
      </w:r>
      <w:r w:rsidR="00A32ADC" w:rsidRPr="00A32ADC">
        <w:rPr>
          <w:rFonts w:ascii="Times New Roman" w:hAnsi="Times New Roman" w:cs="Times New Roman"/>
          <w:sz w:val="24"/>
          <w:szCs w:val="24"/>
        </w:rPr>
        <w:t>большинством голосов. В случае равенства гол</w:t>
      </w:r>
      <w:r>
        <w:rPr>
          <w:rFonts w:ascii="Times New Roman" w:hAnsi="Times New Roman" w:cs="Times New Roman"/>
          <w:sz w:val="24"/>
          <w:szCs w:val="24"/>
        </w:rPr>
        <w:t xml:space="preserve">осов решающим является голос её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Председателя. В решение Комиссии указываются: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Наименование Школы.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Фамилия, имя, отчество, дол</w:t>
      </w:r>
      <w:r>
        <w:rPr>
          <w:rFonts w:ascii="Times New Roman" w:hAnsi="Times New Roman" w:cs="Times New Roman"/>
          <w:sz w:val="24"/>
          <w:szCs w:val="24"/>
        </w:rPr>
        <w:t xml:space="preserve">жность обратившегося в Комиссию </w:t>
      </w:r>
      <w:r w:rsidR="00A32ADC" w:rsidRPr="00A32ADC">
        <w:rPr>
          <w:rFonts w:ascii="Times New Roman" w:hAnsi="Times New Roman" w:cs="Times New Roman"/>
          <w:sz w:val="24"/>
          <w:szCs w:val="24"/>
        </w:rPr>
        <w:t>участника образовательных отношений.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Даты обращения в Комиссию и рассмотрения спора, существо спора.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6.3.4. Фамилии, имена, отчества член</w:t>
      </w:r>
      <w:r>
        <w:rPr>
          <w:rFonts w:ascii="Times New Roman" w:hAnsi="Times New Roman" w:cs="Times New Roman"/>
          <w:sz w:val="24"/>
          <w:szCs w:val="24"/>
        </w:rPr>
        <w:t xml:space="preserve">ов Комиссии и других лиц,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присутствующих на заседании.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Существо решения и его обоснов</w:t>
      </w:r>
      <w:r>
        <w:rPr>
          <w:rFonts w:ascii="Times New Roman" w:hAnsi="Times New Roman" w:cs="Times New Roman"/>
          <w:sz w:val="24"/>
          <w:szCs w:val="24"/>
        </w:rPr>
        <w:t xml:space="preserve">ание (со ссылкой на закон, иной </w:t>
      </w:r>
      <w:r w:rsidR="00A32ADC" w:rsidRPr="00A32ADC">
        <w:rPr>
          <w:rFonts w:ascii="Times New Roman" w:hAnsi="Times New Roman" w:cs="Times New Roman"/>
          <w:sz w:val="24"/>
          <w:szCs w:val="24"/>
        </w:rPr>
        <w:t>нормативный правовой акт).</w:t>
      </w:r>
    </w:p>
    <w:p w:rsidR="00A32ADC" w:rsidRPr="00A32ADC" w:rsidRDefault="00F7505A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Результаты голосования.</w:t>
      </w:r>
    </w:p>
    <w:p w:rsidR="00A32ADC" w:rsidRPr="00A32ADC" w:rsidRDefault="00C638E4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Сторона спора, которая не удовлетв</w:t>
      </w:r>
      <w:r>
        <w:rPr>
          <w:rFonts w:ascii="Times New Roman" w:hAnsi="Times New Roman" w:cs="Times New Roman"/>
          <w:sz w:val="24"/>
          <w:szCs w:val="24"/>
        </w:rPr>
        <w:t xml:space="preserve">орена решением Комиссии, вправе </w:t>
      </w:r>
      <w:r w:rsidR="00A32ADC" w:rsidRPr="00A32ADC">
        <w:rPr>
          <w:rFonts w:ascii="Times New Roman" w:hAnsi="Times New Roman" w:cs="Times New Roman"/>
          <w:sz w:val="24"/>
          <w:szCs w:val="24"/>
        </w:rPr>
        <w:t>обжаловать это решение в установленн</w:t>
      </w:r>
      <w:r>
        <w:rPr>
          <w:rFonts w:ascii="Times New Roman" w:hAnsi="Times New Roman" w:cs="Times New Roman"/>
          <w:sz w:val="24"/>
          <w:szCs w:val="24"/>
        </w:rPr>
        <w:t xml:space="preserve">ом законодательством Российской </w:t>
      </w:r>
      <w:r w:rsidR="00A32ADC" w:rsidRPr="00A32ADC">
        <w:rPr>
          <w:rFonts w:ascii="Times New Roman" w:hAnsi="Times New Roman" w:cs="Times New Roman"/>
          <w:sz w:val="24"/>
          <w:szCs w:val="24"/>
        </w:rPr>
        <w:t>Федерации порядке.</w:t>
      </w:r>
    </w:p>
    <w:p w:rsidR="00A32ADC" w:rsidRPr="00A32ADC" w:rsidRDefault="00C638E4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2ADC" w:rsidRPr="00A32ADC">
        <w:rPr>
          <w:rFonts w:ascii="Times New Roman" w:hAnsi="Times New Roman" w:cs="Times New Roman"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A32ADC">
        <w:rPr>
          <w:rFonts w:ascii="Times New Roman" w:hAnsi="Times New Roman" w:cs="Times New Roman"/>
          <w:sz w:val="24"/>
          <w:szCs w:val="24"/>
        </w:rPr>
        <w:t>Член Комиссии, не согласны</w:t>
      </w:r>
      <w:r>
        <w:rPr>
          <w:rFonts w:ascii="Times New Roman" w:hAnsi="Times New Roman" w:cs="Times New Roman"/>
          <w:sz w:val="24"/>
          <w:szCs w:val="24"/>
        </w:rPr>
        <w:t xml:space="preserve">й с принятым решением, вправе в </w:t>
      </w:r>
      <w:r w:rsidR="00A32ADC" w:rsidRPr="00A32ADC">
        <w:rPr>
          <w:rFonts w:ascii="Times New Roman" w:hAnsi="Times New Roman" w:cs="Times New Roman"/>
          <w:sz w:val="24"/>
          <w:szCs w:val="24"/>
        </w:rPr>
        <w:t>письменной форме изложить особое мнение,</w:t>
      </w:r>
      <w:r>
        <w:rPr>
          <w:rFonts w:ascii="Times New Roman" w:hAnsi="Times New Roman" w:cs="Times New Roman"/>
          <w:sz w:val="24"/>
          <w:szCs w:val="24"/>
        </w:rPr>
        <w:t xml:space="preserve"> которое подлежит обязательному </w:t>
      </w:r>
      <w:r w:rsidR="00A32ADC" w:rsidRPr="00A32ADC">
        <w:rPr>
          <w:rFonts w:ascii="Times New Roman" w:hAnsi="Times New Roman" w:cs="Times New Roman"/>
          <w:sz w:val="24"/>
          <w:szCs w:val="24"/>
        </w:rPr>
        <w:t>приобщению к протоколу и с которым должны быть ознакомлены стороны спора.</w:t>
      </w:r>
    </w:p>
    <w:p w:rsidR="00A32ADC" w:rsidRPr="00A32ADC" w:rsidRDefault="00A32ADC" w:rsidP="00F750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2ADC">
        <w:rPr>
          <w:rFonts w:ascii="Times New Roman" w:hAnsi="Times New Roman" w:cs="Times New Roman"/>
          <w:sz w:val="24"/>
          <w:szCs w:val="24"/>
        </w:rPr>
        <w:tab/>
      </w:r>
    </w:p>
    <w:p w:rsidR="00A32ADC" w:rsidRPr="00C638E4" w:rsidRDefault="00C638E4" w:rsidP="00C638E4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A32ADC" w:rsidRPr="00C638E4">
        <w:rPr>
          <w:rFonts w:ascii="Times New Roman" w:hAnsi="Times New Roman" w:cs="Times New Roman"/>
          <w:sz w:val="24"/>
          <w:szCs w:val="24"/>
        </w:rPr>
        <w:t>6.6.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C638E4">
        <w:rPr>
          <w:rFonts w:ascii="Times New Roman" w:hAnsi="Times New Roman" w:cs="Times New Roman"/>
          <w:sz w:val="24"/>
          <w:szCs w:val="24"/>
        </w:rPr>
        <w:t>Копия протокола заседания Комиссии в течение трёх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C638E4">
        <w:rPr>
          <w:rFonts w:ascii="Times New Roman" w:hAnsi="Times New Roman" w:cs="Times New Roman"/>
          <w:sz w:val="24"/>
          <w:szCs w:val="24"/>
        </w:rPr>
        <w:t>дня заседания передаётся для ознакомления всем заинтересованным лицам.</w:t>
      </w:r>
    </w:p>
    <w:p w:rsidR="00A32ADC" w:rsidRPr="00C638E4" w:rsidRDefault="00C638E4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C638E4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C638E4">
        <w:rPr>
          <w:rFonts w:ascii="Times New Roman" w:hAnsi="Times New Roman" w:cs="Times New Roman"/>
          <w:sz w:val="24"/>
          <w:szCs w:val="24"/>
        </w:rPr>
        <w:t>Делопроизводство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ADC" w:rsidRPr="00C638E4" w:rsidRDefault="00C638E4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C638E4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C638E4">
        <w:rPr>
          <w:rFonts w:ascii="Times New Roman" w:hAnsi="Times New Roman" w:cs="Times New Roman"/>
          <w:sz w:val="24"/>
          <w:szCs w:val="24"/>
        </w:rPr>
        <w:t>Организационно-техническое и документальное обес</w:t>
      </w:r>
      <w:r>
        <w:rPr>
          <w:rFonts w:ascii="Times New Roman" w:hAnsi="Times New Roman" w:cs="Times New Roman"/>
          <w:sz w:val="24"/>
          <w:szCs w:val="24"/>
        </w:rPr>
        <w:t xml:space="preserve">печение </w:t>
      </w:r>
      <w:r w:rsidR="00A32ADC" w:rsidRPr="00C638E4">
        <w:rPr>
          <w:rFonts w:ascii="Times New Roman" w:hAnsi="Times New Roman" w:cs="Times New Roman"/>
          <w:sz w:val="24"/>
          <w:szCs w:val="24"/>
        </w:rPr>
        <w:t>деятельности Комиссии, а также информирова</w:t>
      </w:r>
      <w:r>
        <w:rPr>
          <w:rFonts w:ascii="Times New Roman" w:hAnsi="Times New Roman" w:cs="Times New Roman"/>
          <w:sz w:val="24"/>
          <w:szCs w:val="24"/>
        </w:rPr>
        <w:t xml:space="preserve">ние членов Комиссии о вопросах, </w:t>
      </w:r>
      <w:r w:rsidR="00A32ADC" w:rsidRPr="00C638E4">
        <w:rPr>
          <w:rFonts w:ascii="Times New Roman" w:hAnsi="Times New Roman" w:cs="Times New Roman"/>
          <w:sz w:val="24"/>
          <w:szCs w:val="24"/>
        </w:rPr>
        <w:t>включённых в повестку дня, ознакомление</w:t>
      </w:r>
      <w:r>
        <w:rPr>
          <w:rFonts w:ascii="Times New Roman" w:hAnsi="Times New Roman" w:cs="Times New Roman"/>
          <w:sz w:val="24"/>
          <w:szCs w:val="24"/>
        </w:rPr>
        <w:t xml:space="preserve"> членов Комиссии с материалами, </w:t>
      </w:r>
      <w:r w:rsidR="00A32ADC" w:rsidRPr="00C638E4">
        <w:rPr>
          <w:rFonts w:ascii="Times New Roman" w:hAnsi="Times New Roman" w:cs="Times New Roman"/>
          <w:sz w:val="24"/>
          <w:szCs w:val="24"/>
        </w:rPr>
        <w:t>представленными для обсуждения на зас</w:t>
      </w:r>
      <w:r>
        <w:rPr>
          <w:rFonts w:ascii="Times New Roman" w:hAnsi="Times New Roman" w:cs="Times New Roman"/>
          <w:sz w:val="24"/>
          <w:szCs w:val="24"/>
        </w:rPr>
        <w:t xml:space="preserve">едании Комиссии, осуществляется </w:t>
      </w:r>
      <w:r w:rsidR="00A32ADC" w:rsidRPr="00C638E4">
        <w:rPr>
          <w:rFonts w:ascii="Times New Roman" w:hAnsi="Times New Roman" w:cs="Times New Roman"/>
          <w:sz w:val="24"/>
          <w:szCs w:val="24"/>
        </w:rPr>
        <w:t>Секретарём Комиссии.</w:t>
      </w:r>
    </w:p>
    <w:p w:rsidR="00A32ADC" w:rsidRPr="00C638E4" w:rsidRDefault="00C638E4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C638E4">
        <w:rPr>
          <w:rFonts w:ascii="Times New Roman" w:hAnsi="Times New Roman" w:cs="Times New Roman"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C638E4">
        <w:rPr>
          <w:rFonts w:ascii="Times New Roman" w:hAnsi="Times New Roman" w:cs="Times New Roman"/>
          <w:sz w:val="24"/>
          <w:szCs w:val="24"/>
        </w:rPr>
        <w:t>Делопроизводство Комиссии ведёт</w:t>
      </w:r>
      <w:r>
        <w:rPr>
          <w:rFonts w:ascii="Times New Roman" w:hAnsi="Times New Roman" w:cs="Times New Roman"/>
          <w:sz w:val="24"/>
          <w:szCs w:val="24"/>
        </w:rPr>
        <w:t xml:space="preserve">ся в соответствии с действующим </w:t>
      </w:r>
      <w:r w:rsidR="00A32ADC" w:rsidRPr="00C638E4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A32ADC" w:rsidRPr="00C638E4" w:rsidRDefault="00C638E4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C638E4"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C638E4">
        <w:rPr>
          <w:rFonts w:ascii="Times New Roman" w:hAnsi="Times New Roman" w:cs="Times New Roman"/>
          <w:sz w:val="24"/>
          <w:szCs w:val="24"/>
        </w:rPr>
        <w:t>Протоколы Комиссии имеют пе</w:t>
      </w:r>
      <w:r>
        <w:rPr>
          <w:rFonts w:ascii="Times New Roman" w:hAnsi="Times New Roman" w:cs="Times New Roman"/>
          <w:sz w:val="24"/>
          <w:szCs w:val="24"/>
        </w:rPr>
        <w:t xml:space="preserve">чатный вид и хранятся в папке - </w:t>
      </w:r>
      <w:r w:rsidR="00A32ADC" w:rsidRPr="00C638E4">
        <w:rPr>
          <w:rFonts w:ascii="Times New Roman" w:hAnsi="Times New Roman" w:cs="Times New Roman"/>
          <w:sz w:val="24"/>
          <w:szCs w:val="24"/>
        </w:rPr>
        <w:t>накопителе, а по окончании учебного года переплетаются.</w:t>
      </w:r>
    </w:p>
    <w:p w:rsidR="00821FE7" w:rsidRDefault="00C638E4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2ADC" w:rsidRPr="00C638E4">
        <w:rPr>
          <w:rFonts w:ascii="Times New Roman" w:hAnsi="Times New Roman" w:cs="Times New Roman"/>
          <w:sz w:val="24"/>
          <w:szCs w:val="24"/>
        </w:rPr>
        <w:t>7.4.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ADC" w:rsidRPr="00C638E4">
        <w:rPr>
          <w:rFonts w:ascii="Times New Roman" w:hAnsi="Times New Roman" w:cs="Times New Roman"/>
          <w:sz w:val="24"/>
          <w:szCs w:val="24"/>
        </w:rPr>
        <w:t>Журнал регистрации заявлений, протоколы заседан</w:t>
      </w:r>
      <w:r>
        <w:rPr>
          <w:rFonts w:ascii="Times New Roman" w:hAnsi="Times New Roman" w:cs="Times New Roman"/>
          <w:sz w:val="24"/>
          <w:szCs w:val="24"/>
        </w:rPr>
        <w:t xml:space="preserve">ия Комиссии, </w:t>
      </w:r>
      <w:r w:rsidR="00A32ADC" w:rsidRPr="00C638E4">
        <w:rPr>
          <w:rFonts w:ascii="Times New Roman" w:hAnsi="Times New Roman" w:cs="Times New Roman"/>
          <w:sz w:val="24"/>
          <w:szCs w:val="24"/>
        </w:rPr>
        <w:t>заявления и материалы по существу рассматрив</w:t>
      </w:r>
      <w:r>
        <w:rPr>
          <w:rFonts w:ascii="Times New Roman" w:hAnsi="Times New Roman" w:cs="Times New Roman"/>
          <w:sz w:val="24"/>
          <w:szCs w:val="24"/>
        </w:rPr>
        <w:t xml:space="preserve">аемых споров хранятся в составе </w:t>
      </w:r>
      <w:r w:rsidR="00A32ADC" w:rsidRPr="00C638E4">
        <w:rPr>
          <w:rFonts w:ascii="Times New Roman" w:hAnsi="Times New Roman" w:cs="Times New Roman"/>
          <w:sz w:val="24"/>
          <w:szCs w:val="24"/>
        </w:rPr>
        <w:t>отдельного дела в архиве Школы.</w:t>
      </w: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70E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D37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0725" cy="10045231"/>
            <wp:effectExtent l="0" t="0" r="0" b="0"/>
            <wp:docPr id="2" name="Рисунок 2" descr="E:\Документы  для обр.над\полож\5\20190226_13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 для обр.над\полож\5\20190226_133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06454" cy="100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370E" w:rsidRPr="00C638E4" w:rsidRDefault="001D370E" w:rsidP="00C638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D370E" w:rsidRPr="00C6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DC"/>
    <w:rsid w:val="001C63B1"/>
    <w:rsid w:val="001D370E"/>
    <w:rsid w:val="00247DA6"/>
    <w:rsid w:val="006C5332"/>
    <w:rsid w:val="00A32ADC"/>
    <w:rsid w:val="00AD4A3B"/>
    <w:rsid w:val="00C638E4"/>
    <w:rsid w:val="00F07C63"/>
    <w:rsid w:val="00F7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F60AC-78AF-4536-AF9E-998A6DD0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A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5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ольга</cp:lastModifiedBy>
  <cp:revision>4</cp:revision>
  <cp:lastPrinted>2019-02-21T12:39:00Z</cp:lastPrinted>
  <dcterms:created xsi:type="dcterms:W3CDTF">2019-02-19T11:37:00Z</dcterms:created>
  <dcterms:modified xsi:type="dcterms:W3CDTF">2019-02-26T18:46:00Z</dcterms:modified>
</cp:coreProperties>
</file>